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256" w:rsidRPr="00E43041" w:rsidRDefault="008C2256" w:rsidP="008C2256">
      <w:pPr>
        <w:rPr>
          <w:rFonts w:ascii="Times New Roman" w:hAnsi="Times New Roman" w:cs="Times New Roman"/>
          <w:sz w:val="28"/>
          <w:szCs w:val="28"/>
        </w:rPr>
      </w:pPr>
    </w:p>
    <w:p w:rsidR="008C2256" w:rsidRPr="00360B64" w:rsidRDefault="008C2256" w:rsidP="008C2256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8C2256" w:rsidRDefault="008C2256" w:rsidP="008C2256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8C2256" w:rsidRDefault="008C2256" w:rsidP="008C2256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8C2256" w:rsidRPr="004C7C4A" w:rsidRDefault="008C2256" w:rsidP="008C2256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7C4A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8C2256" w:rsidRDefault="008C2256" w:rsidP="008C2256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7C4A">
        <w:rPr>
          <w:rFonts w:ascii="Times New Roman" w:hAnsi="Times New Roman" w:cs="Times New Roman"/>
          <w:sz w:val="28"/>
          <w:szCs w:val="28"/>
        </w:rPr>
        <w:t>расходов республиканского бюджета на 2021 год</w:t>
      </w:r>
    </w:p>
    <w:p w:rsidR="008C2256" w:rsidRPr="00A559A5" w:rsidRDefault="008C2256" w:rsidP="008C2256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567"/>
        <w:gridCol w:w="567"/>
        <w:gridCol w:w="1350"/>
        <w:gridCol w:w="634"/>
        <w:gridCol w:w="1418"/>
      </w:tblGrid>
      <w:tr w:rsidR="008C2256" w:rsidRPr="00B82A6C" w:rsidTr="003813E1">
        <w:trPr>
          <w:trHeight w:val="20"/>
        </w:trPr>
        <w:tc>
          <w:tcPr>
            <w:tcW w:w="4253" w:type="dxa"/>
            <w:vMerge w:val="restart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5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vMerge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главного распорядителя средств республиканского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634" w:type="dxa"/>
            <w:shd w:val="clear" w:color="auto" w:fill="auto"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418" w:type="dxa"/>
            <w:vMerge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И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779 991,3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461 260,1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378 661,6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25 029,3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25 029,3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25 029,3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25 029,3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16 303,7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8 725,6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353 632,3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321 488,6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321 488,6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321 339,4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318 731,2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318 731,2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318 731,2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318 731,2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318 731,2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35 671,0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283 060,2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И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1 179 599,1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30 531,5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1 110 238,6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1 110 238,6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1 110 238,6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1 110 238,6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1 110 238,6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339 928,2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770 310,4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27 455,8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27 455,8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27 455,8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27 455,8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27 455,8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27 455,8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24 196,5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68 088,8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49 758,3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18 117,6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69 872,2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54 063,1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15 560,7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93 426,6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74 443,2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6 650,4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1 533,0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АРХИВНОЕ УПРАВЛЕНИЕ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42 862,5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42 862,5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42 862,5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42 862,5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42 862,5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42 862,5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29 011,2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13 250,3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54 125,9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44 571,9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9 550,6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89 744,7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"Развитие промышленности, энергетики и повышение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21 815,2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14 881,7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6 550,9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67 929,5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41 654,6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41 575,1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26 274,9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26 274,9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26 274,9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21 630,9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4 644,0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13 626,8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13 139,9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ГОСУДАРСТВЕННЫЙ КОМИТЕТ ЦЕН И ТАРИФОВ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28 940,5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11 166,8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8 684,5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2 104,4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377,8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17 773,8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ТРАНСПОРТА И СВЯЗИ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570 818,6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21 385,5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10 046,6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7 664,9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549 433,0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131 443,3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131 443,3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123 163,3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30 274,4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30 274,4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29 922,8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92 888,8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1510268301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1580160200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273 292,7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102 179,9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102 179,9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25 355,7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"Информационное общество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51 420,5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643 417,7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1 872,3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61 635,5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132 098,4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102 237,8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29 720,0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190 757,5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130 777,5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130 777,5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118 164,2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р.Хулхулау в н.п.Цоци-Юрт Курчалоевского района)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13103R0651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110 164,2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12 613,3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59 980,0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59 980,0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59 980,0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37 487,3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133GA00000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133GA5431Q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21 954,4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8 343,5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2 294,9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11 316,0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244 975,2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8 026,0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5 500,1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236 949,2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236 949,2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197 309,1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Ликвидация несанкционированных свалок в границах городов и наиболее опасных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объектов накопленного экологического вреда окружающей среде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190 473,2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39 640,1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32 650,9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32 650,9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29 991,8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2 457,0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6 989,2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ИНФОРМАЦИИ И ПЕЧАТИ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598 295,7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29 373,5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15 290,0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8 733,7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544 090,2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275 882,7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54 549,6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54 549,6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54 549,6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30 693,0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23 856,6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213 657,9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213 657,9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153 239,9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55 276,5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55 276,5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54 948,8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46 857,6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51 105,8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19 347,0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19 347,0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9 880,6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9 466,4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55 211,0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26 410,5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5 962,7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19 926,0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28 800,5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28 800,5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28 800,5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28 800,5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28 800,5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28 800,5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26 619,0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2 083,5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10 505,8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8 215,7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2 164,4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17 563,7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4 558,6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3 828,3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728,6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4 104,8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229,5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8 670,8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8 670,2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9 853,8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7 399,6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2 454,3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защиты прав потребителей и регулированию потребительского рынка"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9 098,0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7 889,2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ЗДРАВООХРАНЕНИЯ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4 753 168,7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33 949,6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27 546,7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4 824,5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199 754,7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199 754,7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199 754,7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199 754,7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199 754,7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199 754,7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122 839,2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71 830,0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122 703,2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4 396 761,3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1 439 285,5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1 439 285,5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336 499,4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73 218,4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36 090,5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69 024,0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123 327,5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1 102 786,1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1 664 179,8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1 664 179,8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1 285 179,0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1 705,8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40 066,5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17 066,5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868 225,4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97 701,8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отдельным категориям граждан государственной социальной помощи по обеспечению лекарственными препаратами, медицинскими изделиями, а также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специализированными продуктами лечебного питания для детей-инвалидов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264 494,7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252 028,9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011N15191Q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294 910,6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22 524,9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379 000,7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54 225,0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47 869,6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73 448,1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программы, в том числе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163 342,9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954 410,4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954 410,4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121 409,3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73 046,9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50 735,9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25 427,4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17 935,1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500 218,4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43 318,3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1 548,6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837,1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711,5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41 769,7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41 634,1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135,6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138 205,5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138 205,5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138 205,5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318 694,5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158 823,8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140 150,2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169 895,5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167 730,5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120 575,0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162 887,2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121 887,2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110 505,7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77 525,7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77 525,7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"Экономическое развитие и инновационная экономика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57 340,2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57 340,2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57 340,2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52 308,1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4 226,0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12 980,0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УПРАВЛЕНИЕ ВЕТЕРИНАРИИ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410 764,0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5 265,8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264,5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404 933,8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404 933,8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404 933,8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404 933,8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8 817,1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396 116,6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392 446,6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392 446,6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КУЛЬТУРЫ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1 681 078,9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22 187,6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22 187,6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22 187,6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22 187,6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22 187,6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22 187,6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16 338,8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5 834,4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245 515,8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187 202,4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187 202,4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06104R3060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174 202,4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49 022,0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9 291,4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1 399 537,8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1 317 938,4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1 317 938,4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334 213,4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29 659,2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8 083,5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4 943,8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16 631,8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303 054,2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061A15233Q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реновацию региональных и муниципальных учреждений отрасли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061A15455Q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81 638,1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137 416,2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061A15567Q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31 368,4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983 725,0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933 813,7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49 911,3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81 599,4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81 599,4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"Развитие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56 983,1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20 274,8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20 274,8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20 267,7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36 708,3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36 708,3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36 708,3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22 538 989,3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"Социальная поддержка и содействие занятости населения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2 036,5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2 246 900,8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2 122 987,0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1 099 846,0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15 378,3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1 084 467,7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555 737,0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46 816,8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648,2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46 168,6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368 107,3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5 096,7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363 010,6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789,2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99 988,4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1 384,4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98 604,0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5 904,0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5 822,3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12 618,3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12 443,6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446 482,1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3 863,6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3 810,1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123 913,8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123 913,8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123 913,8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123 913,8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123 913,8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106 822,0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16 906,7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40 075,6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22 411,2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13 378,5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4 285,8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9 837,2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9 837,2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9 837,2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9 837,2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9 837,2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9 837,2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6 778,2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3 059,0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171 304,4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171 304,4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171 304,4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154 473,5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10 460,5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105 938,9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"Организация профессионального обучения и дополнительного профессионального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 граждан предпенсионного возраста"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258 816,1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19 809 868,8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865 016,4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776 488,5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3 102 248,3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3 102 248,3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3 102 248,3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1 488 332,2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1 488 332,2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1 488 332,2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1 613 916,1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12 310 349,1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12 310 349,1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2 788 480,9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"Социальная поддержка и содействие занятости населения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9 521 868,2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6 316 871,7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4 147,5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6 312 724,2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2 800 421,5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1 236 988,7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1 563 269,7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21 857,4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1 541 412,3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392 990,7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228 731,2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164 259,5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8 363,6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3 220,7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2 936 360,2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2 936 360,2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134 485,1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134 485,1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предоставления жилых помещений детям-сиротам и детям, оставшимся без попечения родителей, лицам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их числа по договорам найма специализированных жилых помещений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85 170,0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2 801 875,1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2 801 736,0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595 894,9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595 894,9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581 129,9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88 651,2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0360141270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85 603,6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70 203,7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15 300,7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стационарозамещающим технологиям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27 346 126,5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15 750 324,3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984 702,6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14 765 621,7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14 765 621,7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14 765 621,7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14 765 621,7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14 485 815,3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340 486,9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318 333,2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312 250,0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6 083,2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22 153,8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30 597,7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29 610,1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59 694,3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59 694,3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59 694,3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59 694,3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59 694,3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59 694,3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51 297,4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5 451,9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2 945,1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11 152 223,2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8 907 128,0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8 907 128,0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1 398 841,8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672 286,0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0240353030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23 748,5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648 537,5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648 537,5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465 821,6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123 004,7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332 816,9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12 465,0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248 269,3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191 269,3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типа, либо города с населением до 50 тысяч человек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6 103 717,7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5 997 700,7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77 061,3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6 570,0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5 914 069,4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59 140,7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5 854 928,7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106 017,0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40 182,3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65 834,7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 период до 2025 года"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987 629,2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416 939,3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267 512,1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267 512,1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227 931,1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39 581,0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39 581,0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ключевых центров развития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029E25175Q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9 695,5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мобильных технопарков "Кванториум"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029E25247Q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29 885,6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1 356 629,6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1 356 629,6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1 311 655,0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1 300 828,9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обучения и профессионального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028E65177Q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44 974,6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97 785,7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97 785,7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45 486,6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"Учитель будущего"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029E55162Q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52 299,2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513 167,8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509 797,4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225 645,5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54 084,5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9 004,1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5 799,5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3 204,6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44 760,4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38 194,5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6 257,9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38 826,3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75 598,0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55 032,4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45 746,3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174 451,7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мероприятий по профилактике терроризма и экстремизма в Чеченской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СЕЛЬСКОГО ХОЗЯЙСТВА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1 671 822,4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8 786,6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7 630,9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1 094,7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27 742,8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27 742,8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27 742,8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27 742,8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27 742,8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27 742,8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14 979,3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10 462,3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2 301,1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5 783,8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917,6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2 040,3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1 437 610,7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1 437 610,7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1 437 610,7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262 865,2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74 322,2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1 043,1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184 000,0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185 503,4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258 546,9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730 101,6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310 104,2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305 221,2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92 792,3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10ДT200000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10ДT25568Q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21 983,8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164 562,7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2 402,1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125 179,1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63 199,2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61 979,9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"Развитие сельского хозяйства и регулирование рынков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36 981,6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12 027,4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12 027,4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12 027,4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11 435,2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12 350,5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18 785,5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18 785,5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18 785,5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17 155,2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17 155,2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17 155,2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9 599,3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7 538,1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СЧЕТНАЯ ПАЛАТА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67 302,6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65 143,0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53 729,0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433,0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АВТОМОБИЛЬНЫХ ДОРОГ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4 734 756,4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289 453,5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17 205,1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6 209,2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266 039,2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3 914 302,9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3 872 809,7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3 872 809,7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3 872 809,7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3 281 253,0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982 229,9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674 131,6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752 153,0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612 738,4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579 056,7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579 056,7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162 043,1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417 013,7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12 500,0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41 493,2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41 434,3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КОНСТИТУЦИОННЫЙ СУД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44 071,4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23 477,3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23 477,3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23 477,3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аппаратов судов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23 477,3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23 477,3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18 502,3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4 900,9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74,1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20 594,2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29 593,0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29 593,0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29 593,0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29 593,0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29 593,0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29 593,0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28 064,5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910,6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618,0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ФИНАНСОВ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17 387 300,6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279 618,7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129 618,7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56 198,1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69 050,9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4 369,7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1 417 902,8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183 195,7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181 676,1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1 469,7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673,3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798 833,8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17 700,9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88 399,8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88 399,8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88 399,8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23 399,8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580 384,6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580 384,6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2 385,9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577 998,7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24 511,0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22 078,3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523 885,4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112 348,5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112 348,5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82 348,5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596 550,3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75 786,9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519 944,1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60 099,0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459 845,1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459 845,1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59 845,1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59 845,1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1 292 409,2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626 556,4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626 556,4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626 556,4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626 556,4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626 556,4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626 556,4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403 901,2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328 706,8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325 152,1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325 152,1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325 152,1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325 152,1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"Социальная активность"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029E800000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3 554,7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75 194,4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18 220,0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63 399,2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85 425,9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84 386,9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81 317,9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81 317,9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15 617,9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3 581,9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94 906,6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63 626,7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63 626,7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33 181,7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30 445,0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30 445,0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18 706,2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10 004,0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1 734,8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31 279,9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238 134,1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13 801,0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8 042,1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224 333,1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224 333,1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224 333,1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224 333,1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224 333,1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224 333,1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программы, в том числе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265 209,3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9 403 426,0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9 354 604,9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9 030 339,4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324 265,5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324 265,5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9 877,9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314 387,6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18 083,6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114 729,2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3 770,7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40 479,8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3 515 692,2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3 048 433,0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"Поддержка мер по обеспечению сбалансированности бюджетов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1210220040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83 412,1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383 847,1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14 692,0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12 327,9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2 343,9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1 053 835,5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34 421,1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16 605,7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15 670,0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2 145,4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326 278,1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326 278,1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326 278,1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85 032,5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85 032,5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85 032,5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81 575,2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3 457,3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239 220,6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693 136,3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693 136,3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693 136,3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49 193,5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30 952,4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проектов по социально-экономическому развитию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643 942,8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4 007 280,4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14 987,2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11 745,2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2 631,6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610,3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15 190,3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13 785,2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1 310,2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94,9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26 717,3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15 821,4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8 743,1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2 152,7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2 847 157,8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155 543,9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155 543,9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устойчивого сокращения непригодного для проживания жилищного фонда Чеченской Республики»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11Г0000000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11ГF300000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11ГF367483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16 378,3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1 493 444,0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1 493 444,0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1 485 204,0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1 198 170,0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673 989,6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49 675,9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49 675,9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49 675,9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49 134,6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477,7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624 313,6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524 180,4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374 180,4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"Обустройство мест массового отдыха населения (городских парков)"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182F200000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182F25424Q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795 351,7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307 876,1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258 785,5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101 531,8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96 549,2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4 737,6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54 533,9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37 011,3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14 886,7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2 635,8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95 519,0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95 519,0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95 519,0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95 519,0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11 875,0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11 875,0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7 133,5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4 511,4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1420400000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83 644,0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7 200,9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3 206 634,6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17 657,7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15 410,2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2 167,5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3 188 977,0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492 535,9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492 535,9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492 535,9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492 535,9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492 535,9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492 535,9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398 656,1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390 335,5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4 069,2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041P55229Q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4 251,4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2 264 338,3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1 259 721,9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22 557,5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33 446,6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33 259,9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25 164,7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158,2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Министерство Чеченской Республики по туризму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70 055,6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13 842,7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6 198,8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7 643,9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56 212,9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56 212,9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56 212,9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16 346,7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16 326,7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165 320,8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165 320,8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165 320,8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165 320,8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165 320,8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165 320,8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135 849,8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28 584,7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886,3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10 661 261,5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7 877 373,6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7 877 373,6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7 877 373,6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7 877 373,6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7 877 373,6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7 808 714,4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0250241180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571 557,3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10 986,2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6 837,4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2 940,2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1 208,7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2 131 267,4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2 105 090,2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2 105 090,2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2 105 090,2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1 058 183,8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1 058 183,8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130 564,2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927 619,7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025P200000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1 046 906,3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26 177,3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12 208,3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13 953,6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Аппарат Парламента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461 908,6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242 713,9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242 713,9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242 713,9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5 753,4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92 187,7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144 772,8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144 772,8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144 702,8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219 194,8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50 169,8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166 434,6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634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2 590,4</w:t>
            </w:r>
          </w:p>
        </w:tc>
      </w:tr>
      <w:tr w:rsidR="008C2256" w:rsidRPr="00B82A6C" w:rsidTr="003813E1">
        <w:trPr>
          <w:trHeight w:val="2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4" w:type="dxa"/>
            <w:shd w:val="clear" w:color="auto" w:fill="auto"/>
            <w:noWrap/>
            <w:vAlign w:val="bottom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C2256" w:rsidRPr="00B82A6C" w:rsidRDefault="008C2256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82A6C">
              <w:rPr>
                <w:rFonts w:ascii="Times New Roman" w:hAnsi="Times New Roman" w:cs="Times New Roman"/>
                <w:sz w:val="20"/>
                <w:szCs w:val="20"/>
              </w:rPr>
              <w:t>105 056 538,2</w:t>
            </w:r>
          </w:p>
        </w:tc>
      </w:tr>
    </w:tbl>
    <w:p w:rsidR="00646D6F" w:rsidRPr="00416EA8" w:rsidRDefault="00646D6F" w:rsidP="00416EA8">
      <w:bookmarkStart w:id="0" w:name="_GoBack"/>
      <w:bookmarkEnd w:id="0"/>
    </w:p>
    <w:sectPr w:rsidR="00646D6F" w:rsidRPr="00416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9B1"/>
    <w:rsid w:val="00416EA8"/>
    <w:rsid w:val="00646D6F"/>
    <w:rsid w:val="00714AC2"/>
    <w:rsid w:val="008C2256"/>
    <w:rsid w:val="00E4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0EE85-9052-4FAB-9F5C-76A790FD3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9B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459B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459B1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459B1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459B1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E459B1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E459B1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E459B1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E459B1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E459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459B1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459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459B1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459B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459B1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E459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E459B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E459B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E459B1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E459B1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E459B1"/>
  </w:style>
  <w:style w:type="paragraph" w:customStyle="1" w:styleId="xl64">
    <w:name w:val="xl64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E459B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E45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459B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E459B1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E459B1"/>
  </w:style>
  <w:style w:type="paragraph" w:customStyle="1" w:styleId="s3">
    <w:name w:val="s_3"/>
    <w:basedOn w:val="a"/>
    <w:rsid w:val="00E459B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E459B1"/>
  </w:style>
  <w:style w:type="table" w:customStyle="1" w:styleId="12">
    <w:name w:val="Сетка таблицы1"/>
    <w:basedOn w:val="a1"/>
    <w:next w:val="af"/>
    <w:uiPriority w:val="39"/>
    <w:rsid w:val="00E459B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E459B1"/>
  </w:style>
  <w:style w:type="paragraph" w:customStyle="1" w:styleId="af3">
    <w:name w:val="Текст (справка)"/>
    <w:basedOn w:val="a"/>
    <w:next w:val="a"/>
    <w:uiPriority w:val="99"/>
    <w:rsid w:val="008C2256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f4">
    <w:name w:val="Комментарий"/>
    <w:basedOn w:val="af3"/>
    <w:next w:val="a"/>
    <w:uiPriority w:val="99"/>
    <w:rsid w:val="008C225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8C2256"/>
    <w:rPr>
      <w:i/>
      <w:iCs/>
    </w:rPr>
  </w:style>
  <w:style w:type="paragraph" w:customStyle="1" w:styleId="ConsTitle">
    <w:name w:val="ConsTitle"/>
    <w:rsid w:val="008C22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8C225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92</Pages>
  <Words>36732</Words>
  <Characters>209375</Characters>
  <Application>Microsoft Office Word</Application>
  <DocSecurity>0</DocSecurity>
  <Lines>1744</Lines>
  <Paragraphs>491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2019-10-31T14:34:00Z</dcterms:created>
  <dcterms:modified xsi:type="dcterms:W3CDTF">2020-12-23T09:21:00Z</dcterms:modified>
</cp:coreProperties>
</file>